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170" w:rsidRPr="009C7170" w:rsidRDefault="009C7170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 w:themeFill="background1"/>
          <w:lang w:eastAsia="ru-RU"/>
        </w:rPr>
      </w:pPr>
      <w:r w:rsidRPr="009C7170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 w:themeFill="background1"/>
          <w:lang w:eastAsia="ru-RU"/>
        </w:rPr>
        <w:t>Для заучивания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 w:themeFill="background1"/>
          <w:lang w:eastAsia="ru-RU"/>
        </w:rPr>
        <w:t xml:space="preserve"> ОБЖ</w:t>
      </w:r>
    </w:p>
    <w:p w:rsidR="00E7030E" w:rsidRDefault="009C7170"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 w:themeFill="background1"/>
          <w:lang w:eastAsia="ru-RU"/>
        </w:rPr>
        <w:t>Помогает с давних пор</w:t>
      </w: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 w:themeFill="background1"/>
          <w:lang w:eastAsia="ru-RU"/>
        </w:rPr>
        <w:br/>
        <w:t>Пешеходам светофор.</w:t>
      </w: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 w:themeFill="background1"/>
          <w:lang w:eastAsia="ru-RU"/>
        </w:rPr>
        <w:br/>
        <w:t>Он сигнал нам подает:</w:t>
      </w: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 w:themeFill="background1"/>
          <w:lang w:eastAsia="ru-RU"/>
        </w:rPr>
        <w:br/>
        <w:t>Ждать или идти вперед.</w:t>
      </w: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 w:themeFill="background1"/>
          <w:lang w:eastAsia="ru-RU"/>
        </w:rPr>
        <w:br/>
        <w:t>Светофор, светофор –</w:t>
      </w: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 w:themeFill="background1"/>
          <w:lang w:eastAsia="ru-RU"/>
        </w:rPr>
        <w:br/>
        <w:t>Наш помощник с давних пор!</w:t>
      </w: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 w:themeFill="background1"/>
          <w:lang w:eastAsia="ru-RU"/>
        </w:rPr>
        <w:br/>
        <w:t>Если вспыхнет красный свет,</w:t>
      </w: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 w:themeFill="background1"/>
          <w:lang w:eastAsia="ru-RU"/>
        </w:rPr>
        <w:br/>
        <w:t>Значит, перехода нет,</w:t>
      </w: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 w:themeFill="background1"/>
          <w:lang w:eastAsia="ru-RU"/>
        </w:rPr>
        <w:br/>
        <w:t>Если желтый — стой и жди,</w:t>
      </w: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 w:themeFill="background1"/>
          <w:lang w:eastAsia="ru-RU"/>
        </w:rPr>
        <w:br/>
        <w:t>А зеленый свет - иди!</w:t>
      </w: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 w:themeFill="background1"/>
          <w:lang w:eastAsia="ru-RU"/>
        </w:rPr>
        <w:br/>
        <w:t>Светофор, светофор —</w:t>
      </w: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 w:themeFill="background1"/>
          <w:lang w:eastAsia="ru-RU"/>
        </w:rPr>
        <w:br/>
        <w:t>Наш помощник с давних пор!</w:t>
      </w: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 w:themeFill="background1"/>
          <w:lang w:eastAsia="ru-RU"/>
        </w:rPr>
        <w:br/>
      </w:r>
    </w:p>
    <w:sectPr w:rsidR="00E7030E" w:rsidSect="00E703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C7170"/>
    <w:rsid w:val="009C7170"/>
    <w:rsid w:val="00E703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3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257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2020-04-30T07:20:00Z</dcterms:created>
  <dcterms:modified xsi:type="dcterms:W3CDTF">2020-04-30T07:25:00Z</dcterms:modified>
</cp:coreProperties>
</file>